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9D18E0" w:rsidRPr="00EE798A" w:rsidRDefault="009D18E0" w:rsidP="00EE798A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37. E, Seite 136   </w:t>
      </w:r>
    </w:p>
    <w:p w:rsidR="009D18E0" w:rsidRDefault="009D18E0" w:rsidP="009D18E0">
      <w:pPr>
        <w:sectPr w:rsidR="009D18E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9D18E0" w:rsidRDefault="009D18E0" w:rsidP="009D18E0">
      <w:pPr>
        <w:sectPr w:rsidR="009D18E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(m. Akk.)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herantreten (an), bitten, aufsuchen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Capitōlium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Kapitol (bedeutendster Hügel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9D18E0" w:rsidRDefault="009D18E0" w:rsidP="009D18E0">
      <w:pPr>
        <w:spacing w:after="240"/>
      </w:pPr>
      <w:bookmarkStart w:id="0" w:name="_Hlk16878169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  <w:bookmarkEnd w:id="0"/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exīre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exeō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exiī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herausgehen, hinausgehen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herī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gestern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9D18E0" w:rsidRDefault="009D18E0" w:rsidP="009D18E0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Iuppiter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Iovis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Jupiter (höchster Gott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wo, wohin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sacrum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 Opfer bringen, opfern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serva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Sklavin, die Dienerin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sine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dir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vīlla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Haus, das Landhaus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D18E0" w:rsidRDefault="009D18E0" w:rsidP="009D18E0">
      <w:pPr>
        <w:sectPr w:rsidR="009D18E0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9D18E0" w:rsidRDefault="009D18E0" w:rsidP="009D18E0">
      <w:pPr>
        <w:spacing w:after="240"/>
        <w:ind w:right="-567"/>
      </w:pPr>
    </w:p>
    <w:p w:rsidR="009D18E0" w:rsidRDefault="009D18E0" w:rsidP="00EE798A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37. T, Seite 137   </w:t>
      </w:r>
    </w:p>
    <w:p w:rsidR="009D18E0" w:rsidRDefault="009D18E0" w:rsidP="009D18E0">
      <w:pPr>
        <w:sectPr w:rsidR="009D18E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9D18E0" w:rsidRDefault="009D18E0" w:rsidP="009D18E0">
      <w:pPr>
        <w:sectPr w:rsidR="009D18E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9D18E0" w:rsidRDefault="009D18E0" w:rsidP="009D18E0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abīre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abeō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abiī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weggehen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9D18E0" w:rsidRDefault="009D18E0" w:rsidP="009D18E0">
      <w:pPr>
        <w:spacing w:after="240"/>
      </w:pPr>
      <w:bookmarkStart w:id="1" w:name="_Hlk1766074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adiī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(m. Akk.)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herantreten (an), bitten, aufsuchen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  <w:bookmarkEnd w:id="1"/>
    </w:p>
    <w:p w:rsidR="009D18E0" w:rsidRDefault="009D18E0" w:rsidP="009D18E0">
      <w:pPr>
        <w:autoSpaceDE w:val="0"/>
        <w:spacing w:after="240"/>
      </w:pPr>
      <w:bookmarkStart w:id="2" w:name="_Hlk17144488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  <w:bookmarkEnd w:id="2"/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cēpī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fassen, nehmen, fangen; erobern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9D18E0" w:rsidRDefault="009D18E0" w:rsidP="009D18E0">
      <w:pPr>
        <w:spacing w:after="240"/>
      </w:pPr>
      <w:bookmarkStart w:id="3" w:name="_Hlk1687312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castrōrum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n Pl</w:t>
      </w:r>
      <w:r>
        <w:rPr>
          <w:rFonts w:ascii="Calibri" w:eastAsia="Calibri" w:hAnsi="Calibri"/>
          <w:sz w:val="21"/>
          <w:szCs w:val="21"/>
          <w:lang w:eastAsia="en-US"/>
        </w:rPr>
        <w:t>.    das Lager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bookmarkEnd w:id="3"/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Bürger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begreifen, ergreifen, festnehmen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24. 27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concēdere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concēdō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concessī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erlauben, nachgeben, zugestehen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concordia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Eintracht, die Einigkeit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cōnfirmāre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cōnfirmō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bekräftigen, ermutigen, stärken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einen Plan (Entschluss) fassen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creāre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erschaffen, wählen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D18E0" w:rsidRDefault="009D18E0" w:rsidP="009D18E0">
      <w:pPr>
        <w:autoSpaceDE w:val="0"/>
        <w:spacing w:after="240"/>
      </w:pPr>
      <w:bookmarkStart w:id="4" w:name="_Hlk17658832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cūra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die Pflege, die Sorge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36</w:t>
      </w:r>
      <w:bookmarkEnd w:id="4"/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9D18E0" w:rsidRDefault="009D18E0" w:rsidP="009D18E0">
      <w:pPr>
        <w:spacing w:after="240"/>
      </w:pPr>
      <w:bookmarkStart w:id="5" w:name="_Hlk1757238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dēfendere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dēfendō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dēfendī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(ā m. Abl.)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abwehren, verteidigen (vor / gegen)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D18E0" w:rsidRDefault="009D18E0" w:rsidP="009D18E0">
      <w:pPr>
        <w:spacing w:after="240"/>
      </w:pPr>
      <w:bookmarkStart w:id="6" w:name="_Hlk17651949"/>
      <w:bookmarkEnd w:id="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  <w:bookmarkEnd w:id="6"/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zwei, beide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dorthin; deswegen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bookmarkStart w:id="7" w:name="_Hlk1764938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ergō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also, deshalb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  <w:bookmarkEnd w:id="7"/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exīre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exeō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exiī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herausgehen, hinausgehen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9D18E0" w:rsidRDefault="009D18E0" w:rsidP="009D18E0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homō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hominis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Mensch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hostis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hostis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Feind (Landesfeind)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inīre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ineō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iniī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hineingehen (in), beginnen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iniūria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Unrecht, die Beleidigung; die Rechtsverletzung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intercēdere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dazwischentreten, sich widersetzen</w:t>
      </w:r>
    </w:p>
    <w:p w:rsidR="009D18E0" w:rsidRDefault="009D18E0" w:rsidP="009D18E0">
      <w:pPr>
        <w:spacing w:after="240"/>
      </w:pPr>
      <w:bookmarkStart w:id="8" w:name="_Hlk1766086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  <w:bookmarkEnd w:id="8"/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līberō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befreien, freilassen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D18E0" w:rsidRDefault="009D18E0" w:rsidP="009D18E0">
      <w:pPr>
        <w:spacing w:after="240"/>
      </w:pPr>
      <w:bookmarkStart w:id="9" w:name="_Hlk17659079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licet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es ist erlaubt, es ist möglich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  <w:bookmarkEnd w:id="9"/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maneō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mānsī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bleiben, (er)warten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12. 27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membra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Glieder (des Körpers)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Menēnius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Agrippa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ein angesehener Politiker und ehemaliger Konsul</w:t>
      </w:r>
    </w:p>
    <w:p w:rsidR="009D18E0" w:rsidRDefault="009D18E0" w:rsidP="009D18E0">
      <w:pPr>
        <w:spacing w:after="240"/>
      </w:pPr>
      <w:proofErr w:type="spellStart"/>
      <w:r>
        <w:rPr>
          <w:rFonts w:ascii="Calibri" w:hAnsi="Calibri"/>
          <w:b/>
          <w:bCs/>
          <w:color w:val="0070C0"/>
          <w:sz w:val="21"/>
          <w:szCs w:val="21"/>
        </w:rPr>
        <w:t>mittere</w:t>
      </w:r>
      <w:proofErr w:type="spellEnd"/>
      <w:r>
        <w:rPr>
          <w:rFonts w:ascii="Calibri" w:hAnsi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color w:val="0070C0"/>
          <w:sz w:val="21"/>
          <w:szCs w:val="21"/>
        </w:rPr>
        <w:t>mittō</w:t>
      </w:r>
      <w:proofErr w:type="spellEnd"/>
      <w:r>
        <w:rPr>
          <w:rFonts w:ascii="Calibri" w:hAnsi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color w:val="0070C0"/>
          <w:sz w:val="21"/>
          <w:szCs w:val="21"/>
        </w:rPr>
        <w:t>mīsī</w:t>
      </w:r>
      <w:proofErr w:type="spellEnd"/>
      <w:r>
        <w:rPr>
          <w:rFonts w:ascii="Calibri" w:hAnsi="Calibri"/>
          <w:sz w:val="21"/>
          <w:szCs w:val="21"/>
        </w:rPr>
        <w:t xml:space="preserve">    (los)lassen, schicken, werfen</w:t>
      </w:r>
      <w:r>
        <w:rPr>
          <w:rFonts w:ascii="Calibri" w:hAnsi="Calibri"/>
          <w:sz w:val="21"/>
          <w:szCs w:val="21"/>
          <w:vertAlign w:val="superscript"/>
        </w:rPr>
        <w:t>16. 27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Mōns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Sacer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Heilige Berg (5 km außerhalb Roms)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lastRenderedPageBreak/>
        <w:t>mūnīre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mūniō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bauen, befestigen, schützen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nōnne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(etwa)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omittere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omittō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aufgeben, beiseite </w:t>
      </w:r>
      <w:bookmarkStart w:id="10" w:name="_GoBack"/>
      <w:bookmarkEnd w:id="10"/>
      <w:r>
        <w:rPr>
          <w:rFonts w:ascii="Calibri" w:eastAsia="Calibri" w:hAnsi="Calibri"/>
          <w:sz w:val="21"/>
          <w:szCs w:val="21"/>
          <w:lang w:eastAsia="en-US"/>
        </w:rPr>
        <w:t>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omnis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jeder, ganz; Pl. alle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ōrdō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ōrdinis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Ordnung, die Reihe, der Stand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ostendere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ostendō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ostendī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zeigen, erklären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aufsuchen, (er)streben, bitten, verlangen; angreifen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18. 29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plēbs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plēbis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(nicht adelige, einfache)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36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postquam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Perf.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nachdem, 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praestitī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Akk</w:t>
      </w:r>
      <w:r>
        <w:rPr>
          <w:rFonts w:ascii="Calibri" w:eastAsia="Calibri" w:hAnsi="Calibri"/>
          <w:sz w:val="21"/>
          <w:szCs w:val="21"/>
          <w:lang w:eastAsia="en-US"/>
        </w:rPr>
        <w:t>.    gewähren,  leisten, zeigen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(angehängt</w:t>
      </w:r>
      <w:r>
        <w:rPr>
          <w:rFonts w:ascii="Calibri" w:eastAsia="Calibri" w:hAnsi="Calibri"/>
          <w:sz w:val="21"/>
          <w:szCs w:val="21"/>
          <w:lang w:eastAsia="en-US"/>
        </w:rPr>
        <w:t>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welcher, welche, welches; der, die, das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9D18E0" w:rsidRDefault="009D18E0" w:rsidP="009D18E0">
      <w:pPr>
        <w:spacing w:after="240"/>
      </w:pPr>
      <w:bookmarkStart w:id="11" w:name="_Hlk1766094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wo, wohin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  <w:bookmarkEnd w:id="11"/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rediī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zurückgehen, zurückkehren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Pr="00EE798A" w:rsidRDefault="009D18E0" w:rsidP="009D18E0">
      <w:pPr>
        <w:spacing w:after="240"/>
      </w:pPr>
      <w:proofErr w:type="spellStart"/>
      <w:r w:rsidRPr="00EE798A">
        <w:rPr>
          <w:rFonts w:ascii="Calibri" w:eastAsia="Calibri" w:hAnsi="Calibri"/>
          <w:b/>
          <w:bCs/>
          <w:sz w:val="21"/>
          <w:szCs w:val="21"/>
          <w:lang w:eastAsia="en-US"/>
        </w:rPr>
        <w:t>Rōma</w:t>
      </w:r>
      <w:proofErr w:type="spellEnd"/>
      <w:r w:rsidRPr="00EE798A">
        <w:rPr>
          <w:rFonts w:ascii="Calibri" w:eastAsia="Calibri" w:hAnsi="Calibri"/>
          <w:sz w:val="21"/>
          <w:szCs w:val="21"/>
          <w:lang w:eastAsia="en-US"/>
        </w:rPr>
        <w:t xml:space="preserve">    Rom</w:t>
      </w:r>
      <w:r w:rsidRPr="00EE798A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9D18E0" w:rsidRPr="00EE798A" w:rsidRDefault="009D18E0" w:rsidP="009D18E0">
      <w:pPr>
        <w:spacing w:after="240"/>
      </w:pPr>
      <w:proofErr w:type="spellStart"/>
      <w:r w:rsidRPr="00EE798A">
        <w:rPr>
          <w:rFonts w:ascii="Calibri" w:eastAsia="Calibri" w:hAnsi="Calibri"/>
          <w:b/>
          <w:bCs/>
          <w:sz w:val="21"/>
          <w:szCs w:val="21"/>
          <w:lang w:eastAsia="en-US"/>
        </w:rPr>
        <w:t>senātor</w:t>
      </w:r>
      <w:proofErr w:type="spellEnd"/>
      <w:r w:rsidRPr="00EE798A"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 w:rsidRPr="00EE798A">
        <w:rPr>
          <w:rFonts w:ascii="Calibri" w:eastAsia="Calibri" w:hAnsi="Calibri"/>
          <w:b/>
          <w:bCs/>
          <w:sz w:val="21"/>
          <w:szCs w:val="21"/>
          <w:lang w:eastAsia="en-US"/>
        </w:rPr>
        <w:t>senātōris</w:t>
      </w:r>
      <w:proofErr w:type="spellEnd"/>
      <w:r w:rsidRPr="00EE798A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EE798A"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 w:rsidRPr="00EE798A">
        <w:rPr>
          <w:rFonts w:ascii="Calibri" w:eastAsia="Calibri" w:hAnsi="Calibri"/>
          <w:sz w:val="21"/>
          <w:szCs w:val="21"/>
          <w:lang w:eastAsia="en-US"/>
        </w:rPr>
        <w:t xml:space="preserve">    der Senator</w:t>
      </w:r>
      <w:r w:rsidRPr="00EE798A"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9D18E0" w:rsidRDefault="009D18E0" w:rsidP="009D18E0">
      <w:pPr>
        <w:spacing w:after="240"/>
      </w:pPr>
      <w:proofErr w:type="spellStart"/>
      <w:r w:rsidRPr="00EE798A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 w:rsidRPr="00EE798A"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 w:rsidRPr="00EE798A"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 w:rsidRPr="00EE798A">
        <w:rPr>
          <w:rFonts w:ascii="Calibri" w:eastAsia="Calibri" w:hAnsi="Calibri"/>
          <w:sz w:val="21"/>
          <w:szCs w:val="21"/>
          <w:lang w:eastAsia="en-US"/>
        </w:rPr>
        <w:t xml:space="preserve">.    </w:t>
      </w:r>
      <w:r>
        <w:rPr>
          <w:rFonts w:ascii="Calibri" w:eastAsia="Calibri" w:hAnsi="Calibri"/>
          <w:sz w:val="21"/>
          <w:szCs w:val="21"/>
          <w:lang w:eastAsia="en-US"/>
        </w:rPr>
        <w:t>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sine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tribūnus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Tribun (führender Vertreter eines Stadtbezirks, einer Legion oder der Plebs)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37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ūnus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einer, ein einziger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9D18E0" w:rsidRDefault="009D18E0" w:rsidP="009D18E0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venter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Magen</w:t>
      </w:r>
    </w:p>
    <w:p w:rsidR="009D18E0" w:rsidRDefault="009D18E0" w:rsidP="009D18E0">
      <w:pPr>
        <w:spacing w:after="240"/>
      </w:pPr>
      <w:bookmarkStart w:id="12" w:name="_Hlk1765494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  <w:bookmarkEnd w:id="12"/>
    </w:p>
    <w:p w:rsidR="009D18E0" w:rsidRDefault="009D18E0" w:rsidP="009D18E0">
      <w:pPr>
        <w:spacing w:after="240"/>
      </w:pPr>
      <w:bookmarkStart w:id="13" w:name="_Hlk1765822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  <w:bookmarkEnd w:id="13"/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D18E0" w:rsidRDefault="009D18E0" w:rsidP="009D18E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D18E0" w:rsidRDefault="009D18E0" w:rsidP="009D18E0">
      <w:pPr>
        <w:sectPr w:rsidR="009D18E0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8E0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E798A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AAECF-A00D-4C0B-A2AF-4F089B6D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2020-08-14T08:18:00Z</dcterms:created>
  <dcterms:modified xsi:type="dcterms:W3CDTF">2020-08-14T08:51:00Z</dcterms:modified>
</cp:coreProperties>
</file>